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C9F91" w14:textId="77777777" w:rsidR="000B79CD" w:rsidRDefault="000B79CD">
      <w:pPr>
        <w:pStyle w:val="berschrift1"/>
      </w:pPr>
    </w:p>
    <w:p w14:paraId="35026082" w14:textId="77777777" w:rsidR="000B79CD" w:rsidRDefault="000B79CD"/>
    <w:p w14:paraId="3FC55A65" w14:textId="77777777" w:rsidR="00A9067E" w:rsidRDefault="00A9067E">
      <w:pPr>
        <w:rPr>
          <w:sz w:val="22"/>
          <w:szCs w:val="22"/>
        </w:rPr>
      </w:pPr>
    </w:p>
    <w:p w14:paraId="1129A983" w14:textId="77777777" w:rsidR="00A9067E" w:rsidRDefault="00A9067E">
      <w:pPr>
        <w:rPr>
          <w:sz w:val="22"/>
          <w:szCs w:val="22"/>
        </w:rPr>
      </w:pPr>
    </w:p>
    <w:p w14:paraId="0658D1BF" w14:textId="77777777" w:rsidR="00A9067E" w:rsidRDefault="00A9067E">
      <w:pPr>
        <w:rPr>
          <w:sz w:val="22"/>
          <w:szCs w:val="22"/>
        </w:rPr>
      </w:pPr>
    </w:p>
    <w:p w14:paraId="187346FC" w14:textId="77777777" w:rsidR="00A9067E" w:rsidRPr="00F93089" w:rsidRDefault="00A9067E">
      <w:pPr>
        <w:rPr>
          <w:sz w:val="22"/>
          <w:szCs w:val="22"/>
        </w:rPr>
      </w:pPr>
    </w:p>
    <w:p w14:paraId="1976E6AC" w14:textId="77777777" w:rsidR="000B79CD" w:rsidRPr="00F93089" w:rsidRDefault="000B79CD">
      <w:pPr>
        <w:rPr>
          <w:sz w:val="22"/>
          <w:szCs w:val="22"/>
        </w:rPr>
      </w:pPr>
    </w:p>
    <w:p w14:paraId="017C2603" w14:textId="77777777" w:rsidR="000B79CD" w:rsidRPr="00013BD1" w:rsidRDefault="000B79CD">
      <w:pPr>
        <w:pStyle w:val="berschrift2"/>
        <w:rPr>
          <w:rFonts w:ascii="Calibri" w:hAnsi="Calibri"/>
          <w:sz w:val="22"/>
          <w:szCs w:val="22"/>
        </w:rPr>
      </w:pPr>
      <w:r w:rsidRPr="00013BD1">
        <w:rPr>
          <w:rFonts w:ascii="Calibri" w:hAnsi="Calibri"/>
          <w:sz w:val="22"/>
          <w:szCs w:val="22"/>
        </w:rPr>
        <w:t>[Name der Einrichtung]</w:t>
      </w:r>
      <w:r w:rsidRPr="00013BD1">
        <w:rPr>
          <w:rFonts w:ascii="Calibri" w:hAnsi="Calibri"/>
          <w:sz w:val="22"/>
          <w:szCs w:val="22"/>
        </w:rPr>
        <w:tab/>
      </w:r>
      <w:r w:rsidRPr="00013BD1">
        <w:rPr>
          <w:rFonts w:ascii="Calibri" w:hAnsi="Calibri"/>
          <w:sz w:val="22"/>
          <w:szCs w:val="22"/>
        </w:rPr>
        <w:tab/>
      </w:r>
      <w:r w:rsidRPr="00013BD1">
        <w:rPr>
          <w:rFonts w:ascii="Calibri" w:hAnsi="Calibri"/>
          <w:sz w:val="22"/>
          <w:szCs w:val="22"/>
        </w:rPr>
        <w:tab/>
      </w:r>
      <w:r w:rsidRPr="00013BD1">
        <w:rPr>
          <w:rFonts w:ascii="Calibri" w:hAnsi="Calibri"/>
          <w:sz w:val="22"/>
          <w:szCs w:val="22"/>
        </w:rPr>
        <w:tab/>
      </w:r>
      <w:r w:rsidRPr="00013BD1">
        <w:rPr>
          <w:rFonts w:ascii="Calibri" w:hAnsi="Calibri"/>
          <w:sz w:val="22"/>
          <w:szCs w:val="22"/>
        </w:rPr>
        <w:tab/>
      </w:r>
      <w:r w:rsidRPr="00013BD1">
        <w:rPr>
          <w:rFonts w:ascii="Calibri" w:hAnsi="Calibri"/>
          <w:sz w:val="22"/>
          <w:szCs w:val="22"/>
        </w:rPr>
        <w:tab/>
        <w:t>[Ort, Datum]</w:t>
      </w:r>
    </w:p>
    <w:p w14:paraId="12CAE62F" w14:textId="77777777"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  <w:r w:rsidRPr="00013BD1">
        <w:rPr>
          <w:rFonts w:ascii="Calibri" w:hAnsi="Calibri" w:cs="Arial"/>
          <w:i/>
          <w:iCs/>
          <w:sz w:val="22"/>
          <w:szCs w:val="22"/>
        </w:rPr>
        <w:t>[Ort]</w:t>
      </w:r>
    </w:p>
    <w:p w14:paraId="0CED492F" w14:textId="77777777"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</w:p>
    <w:p w14:paraId="061D4038" w14:textId="77777777"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</w:p>
    <w:p w14:paraId="2B355FA7" w14:textId="77777777" w:rsidR="000B79CD" w:rsidRPr="00013BD1" w:rsidRDefault="000B79CD">
      <w:pPr>
        <w:pStyle w:val="berschrift3"/>
        <w:rPr>
          <w:rFonts w:ascii="Calibri" w:hAnsi="Calibri"/>
          <w:caps w:val="0"/>
          <w:sz w:val="32"/>
          <w:szCs w:val="32"/>
        </w:rPr>
      </w:pPr>
      <w:r w:rsidRPr="00013BD1">
        <w:rPr>
          <w:rFonts w:ascii="Calibri" w:hAnsi="Calibri"/>
          <w:sz w:val="32"/>
          <w:szCs w:val="32"/>
        </w:rPr>
        <w:t xml:space="preserve">Musterschreiben – </w:t>
      </w:r>
      <w:r w:rsidRPr="00013BD1">
        <w:rPr>
          <w:rFonts w:ascii="Calibri" w:hAnsi="Calibri"/>
          <w:caps w:val="0"/>
          <w:sz w:val="32"/>
          <w:szCs w:val="32"/>
        </w:rPr>
        <w:t>Ambulante Pflege</w:t>
      </w:r>
    </w:p>
    <w:p w14:paraId="39A34772" w14:textId="77777777"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</w:p>
    <w:p w14:paraId="47F8C455" w14:textId="77777777" w:rsidR="000B79CD" w:rsidRPr="00013BD1" w:rsidRDefault="000B79CD" w:rsidP="00D64AA0">
      <w:pPr>
        <w:pStyle w:val="berschrift2"/>
        <w:rPr>
          <w:rFonts w:ascii="Calibri" w:hAnsi="Calibri"/>
          <w:sz w:val="22"/>
          <w:szCs w:val="22"/>
        </w:rPr>
      </w:pPr>
      <w:r w:rsidRPr="00013BD1">
        <w:rPr>
          <w:rFonts w:ascii="Calibri" w:hAnsi="Calibri"/>
          <w:sz w:val="22"/>
          <w:szCs w:val="22"/>
        </w:rPr>
        <w:t xml:space="preserve">[Name des </w:t>
      </w:r>
      <w:r w:rsidR="00F90D28">
        <w:rPr>
          <w:rFonts w:ascii="Calibri" w:hAnsi="Calibri"/>
          <w:sz w:val="22"/>
          <w:szCs w:val="22"/>
        </w:rPr>
        <w:t>Kunden</w:t>
      </w:r>
      <w:r w:rsidRPr="00013BD1">
        <w:rPr>
          <w:rFonts w:ascii="Calibri" w:hAnsi="Calibri"/>
          <w:sz w:val="22"/>
          <w:szCs w:val="22"/>
        </w:rPr>
        <w:t>]</w:t>
      </w:r>
    </w:p>
    <w:p w14:paraId="2D90BFDB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14:paraId="251CF945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14:paraId="63939532" w14:textId="4F3C1329" w:rsidR="000B79CD" w:rsidRPr="00013BD1" w:rsidRDefault="000B79CD" w:rsidP="00165365">
      <w:pPr>
        <w:rPr>
          <w:rFonts w:ascii="Calibri" w:hAnsi="Calibri" w:cs="Arial"/>
          <w:b/>
          <w:bCs/>
          <w:sz w:val="22"/>
          <w:szCs w:val="22"/>
        </w:rPr>
      </w:pPr>
      <w:r w:rsidRPr="00013BD1">
        <w:rPr>
          <w:rFonts w:ascii="Calibri" w:hAnsi="Calibri" w:cs="Arial"/>
          <w:b/>
          <w:bCs/>
          <w:sz w:val="22"/>
          <w:szCs w:val="22"/>
        </w:rPr>
        <w:t>Änderung der Preise ab dem 01.01.</w:t>
      </w:r>
      <w:r w:rsidR="005662C7">
        <w:rPr>
          <w:rFonts w:ascii="Calibri" w:hAnsi="Calibri" w:cs="Arial"/>
          <w:b/>
          <w:bCs/>
          <w:sz w:val="22"/>
          <w:szCs w:val="22"/>
        </w:rPr>
        <w:t>202</w:t>
      </w:r>
      <w:r w:rsidR="00EA6B9F">
        <w:rPr>
          <w:rFonts w:ascii="Calibri" w:hAnsi="Calibri" w:cs="Arial"/>
          <w:b/>
          <w:bCs/>
          <w:sz w:val="22"/>
          <w:szCs w:val="22"/>
        </w:rPr>
        <w:t>5</w:t>
      </w:r>
      <w:r w:rsidRPr="00013BD1">
        <w:rPr>
          <w:rFonts w:ascii="Calibri" w:hAnsi="Calibri" w:cs="Arial"/>
          <w:b/>
          <w:bCs/>
          <w:sz w:val="22"/>
          <w:szCs w:val="22"/>
        </w:rPr>
        <w:t xml:space="preserve"> für die Erbringung von ambulanten Pflegeleistungen </w:t>
      </w:r>
      <w:r w:rsidR="00BE709B">
        <w:rPr>
          <w:rFonts w:ascii="Calibri" w:hAnsi="Calibri" w:cs="Arial"/>
          <w:b/>
          <w:bCs/>
          <w:sz w:val="22"/>
          <w:szCs w:val="22"/>
        </w:rPr>
        <w:br/>
      </w:r>
      <w:r w:rsidRPr="00013BD1">
        <w:rPr>
          <w:rFonts w:ascii="Calibri" w:hAnsi="Calibri" w:cs="Arial"/>
          <w:b/>
          <w:bCs/>
          <w:sz w:val="22"/>
          <w:szCs w:val="22"/>
        </w:rPr>
        <w:t xml:space="preserve">nach dem SGB XI aufgrund </w:t>
      </w:r>
      <w:r w:rsidR="0051422A">
        <w:rPr>
          <w:rFonts w:ascii="Calibri" w:hAnsi="Calibri" w:cs="Arial"/>
          <w:b/>
          <w:bCs/>
          <w:sz w:val="22"/>
          <w:szCs w:val="22"/>
        </w:rPr>
        <w:t xml:space="preserve">des Pflegeberufegesetzes (PflBG) </w:t>
      </w:r>
    </w:p>
    <w:p w14:paraId="2FCF83CB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14:paraId="46FFDA69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14:paraId="606ADBEA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14:paraId="7E837DD1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  <w:r w:rsidRPr="00013BD1">
        <w:rPr>
          <w:rFonts w:ascii="Calibri" w:hAnsi="Calibri" w:cs="Arial"/>
          <w:sz w:val="22"/>
          <w:szCs w:val="22"/>
        </w:rPr>
        <w:t>Sehr geehrte/sehr geehrte</w:t>
      </w:r>
      <w:r w:rsidR="00444DA9">
        <w:rPr>
          <w:rFonts w:ascii="Calibri" w:hAnsi="Calibri" w:cs="Arial"/>
          <w:sz w:val="22"/>
          <w:szCs w:val="22"/>
        </w:rPr>
        <w:t>r</w:t>
      </w:r>
      <w:r w:rsidRPr="00013BD1">
        <w:rPr>
          <w:rFonts w:ascii="Calibri" w:hAnsi="Calibri" w:cs="Arial"/>
          <w:sz w:val="22"/>
          <w:szCs w:val="22"/>
        </w:rPr>
        <w:t xml:space="preserve"> ... , </w:t>
      </w:r>
    </w:p>
    <w:p w14:paraId="157EA4A7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14:paraId="367F5989" w14:textId="3BFE8AAF" w:rsidR="00F142A2" w:rsidRDefault="0051422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die Bundesregierung und die Landesregierungen regeln die Ausbildungen in den Pflegeberufen und deren Finanzierung. </w:t>
      </w:r>
      <w:r w:rsidR="005662C7">
        <w:rPr>
          <w:rFonts w:ascii="Calibri" w:hAnsi="Calibri" w:cs="Arial"/>
          <w:sz w:val="22"/>
          <w:szCs w:val="22"/>
        </w:rPr>
        <w:t>Seit</w:t>
      </w:r>
      <w:r>
        <w:rPr>
          <w:rFonts w:ascii="Calibri" w:hAnsi="Calibri" w:cs="Arial"/>
          <w:sz w:val="22"/>
          <w:szCs w:val="22"/>
        </w:rPr>
        <w:t xml:space="preserve"> Beginn des Jahres 2020 </w:t>
      </w:r>
      <w:r w:rsidR="00017865">
        <w:rPr>
          <w:rFonts w:ascii="Calibri" w:hAnsi="Calibri" w:cs="Arial"/>
          <w:sz w:val="22"/>
          <w:szCs w:val="22"/>
        </w:rPr>
        <w:t>werden</w:t>
      </w:r>
      <w:r>
        <w:rPr>
          <w:rFonts w:ascii="Calibri" w:hAnsi="Calibri" w:cs="Arial"/>
          <w:sz w:val="22"/>
          <w:szCs w:val="22"/>
        </w:rPr>
        <w:t xml:space="preserve"> die Pflegeausbildung</w:t>
      </w:r>
      <w:r w:rsidR="00017865">
        <w:rPr>
          <w:rFonts w:ascii="Calibri" w:hAnsi="Calibri" w:cs="Arial"/>
          <w:sz w:val="22"/>
          <w:szCs w:val="22"/>
        </w:rPr>
        <w:t>en</w:t>
      </w:r>
      <w:r w:rsidR="00AF00D5">
        <w:rPr>
          <w:rFonts w:ascii="Calibri" w:hAnsi="Calibri" w:cs="Arial"/>
          <w:sz w:val="22"/>
          <w:szCs w:val="22"/>
        </w:rPr>
        <w:t xml:space="preserve"> mit dreijähriger Dauer</w:t>
      </w:r>
      <w:r>
        <w:rPr>
          <w:rFonts w:ascii="Calibri" w:hAnsi="Calibri" w:cs="Arial"/>
          <w:sz w:val="22"/>
          <w:szCs w:val="22"/>
        </w:rPr>
        <w:t xml:space="preserve"> </w:t>
      </w:r>
      <w:r w:rsidR="00F142A2">
        <w:rPr>
          <w:rFonts w:ascii="Calibri" w:hAnsi="Calibri" w:cs="Arial"/>
          <w:sz w:val="22"/>
          <w:szCs w:val="22"/>
        </w:rPr>
        <w:t xml:space="preserve">einheitlich </w:t>
      </w:r>
      <w:r>
        <w:rPr>
          <w:rFonts w:ascii="Calibri" w:hAnsi="Calibri" w:cs="Arial"/>
          <w:sz w:val="22"/>
          <w:szCs w:val="22"/>
        </w:rPr>
        <w:t>nach dem Pflege</w:t>
      </w:r>
      <w:r w:rsidR="00017865">
        <w:rPr>
          <w:rFonts w:ascii="Calibri" w:hAnsi="Calibri" w:cs="Arial"/>
          <w:sz w:val="22"/>
          <w:szCs w:val="22"/>
        </w:rPr>
        <w:t xml:space="preserve">berufegesetz geregelt, durchgeführt und finanziert. </w:t>
      </w:r>
      <w:r w:rsidR="00AF00D5">
        <w:rPr>
          <w:rFonts w:ascii="Calibri" w:hAnsi="Calibri" w:cs="Arial"/>
          <w:sz w:val="22"/>
          <w:szCs w:val="22"/>
        </w:rPr>
        <w:t>Die</w:t>
      </w:r>
      <w:r w:rsidR="007A1235">
        <w:rPr>
          <w:rFonts w:ascii="Calibri" w:hAnsi="Calibri" w:cs="Arial"/>
          <w:sz w:val="22"/>
          <w:szCs w:val="22"/>
        </w:rPr>
        <w:t xml:space="preserve"> Abwicklung der Finanzierung </w:t>
      </w:r>
      <w:r w:rsidR="00AF00D5">
        <w:rPr>
          <w:rFonts w:ascii="Calibri" w:hAnsi="Calibri" w:cs="Arial"/>
          <w:sz w:val="22"/>
          <w:szCs w:val="22"/>
        </w:rPr>
        <w:t>geschieh</w:t>
      </w:r>
      <w:r w:rsidR="00763787">
        <w:rPr>
          <w:rFonts w:ascii="Calibri" w:hAnsi="Calibri" w:cs="Arial"/>
          <w:sz w:val="22"/>
          <w:szCs w:val="22"/>
        </w:rPr>
        <w:t xml:space="preserve">t über den </w:t>
      </w:r>
      <w:r w:rsidR="007A1235">
        <w:rPr>
          <w:rFonts w:ascii="Calibri" w:hAnsi="Calibri" w:cs="Arial"/>
          <w:sz w:val="22"/>
          <w:szCs w:val="22"/>
        </w:rPr>
        <w:t xml:space="preserve">Ausbildungsfonds </w:t>
      </w:r>
      <w:r w:rsidR="00763787">
        <w:rPr>
          <w:rFonts w:ascii="Calibri" w:hAnsi="Calibri" w:cs="Arial"/>
          <w:sz w:val="22"/>
          <w:szCs w:val="22"/>
        </w:rPr>
        <w:t>Baden-Württemberg</w:t>
      </w:r>
      <w:r w:rsidR="007A1235">
        <w:rPr>
          <w:rFonts w:ascii="Calibri" w:hAnsi="Calibri" w:cs="Arial"/>
          <w:sz w:val="22"/>
          <w:szCs w:val="22"/>
        </w:rPr>
        <w:t>.</w:t>
      </w:r>
    </w:p>
    <w:p w14:paraId="4D78331D" w14:textId="77777777" w:rsidR="000A38CA" w:rsidRDefault="000A38CA">
      <w:pPr>
        <w:rPr>
          <w:rFonts w:ascii="Calibri" w:hAnsi="Calibri" w:cs="Arial"/>
          <w:sz w:val="22"/>
          <w:szCs w:val="22"/>
        </w:rPr>
      </w:pPr>
    </w:p>
    <w:p w14:paraId="174DB136" w14:textId="00AA46D3" w:rsidR="00155B9C" w:rsidRDefault="00155B9C">
      <w:pPr>
        <w:rPr>
          <w:rFonts w:ascii="Calibri" w:hAnsi="Calibri" w:cs="Arial"/>
          <w:sz w:val="22"/>
          <w:szCs w:val="22"/>
        </w:rPr>
      </w:pPr>
      <w:r w:rsidRPr="00013BD1">
        <w:rPr>
          <w:rFonts w:ascii="Calibri" w:hAnsi="Calibri" w:cs="Arial"/>
          <w:sz w:val="22"/>
          <w:szCs w:val="22"/>
        </w:rPr>
        <w:t>Mit diesem Schreiben informieren wir Sie über die in diesem Zusammenhang stehende Erhöhung der Kosten bestimmter ambulanter pflegerischer Leistungen nach dem Pflegeversicherungsgesetz (SGB XI) ab dem 01.01.</w:t>
      </w:r>
      <w:r w:rsidR="005662C7">
        <w:rPr>
          <w:rFonts w:ascii="Calibri" w:hAnsi="Calibri" w:cs="Arial"/>
          <w:sz w:val="22"/>
          <w:szCs w:val="22"/>
        </w:rPr>
        <w:t>202</w:t>
      </w:r>
      <w:r w:rsidR="00EA6B9F">
        <w:rPr>
          <w:rFonts w:ascii="Calibri" w:hAnsi="Calibri" w:cs="Arial"/>
          <w:sz w:val="22"/>
          <w:szCs w:val="22"/>
        </w:rPr>
        <w:t>5</w:t>
      </w:r>
      <w:r w:rsidRPr="00013BD1">
        <w:rPr>
          <w:rFonts w:ascii="Calibri" w:hAnsi="Calibri" w:cs="Arial"/>
          <w:sz w:val="22"/>
          <w:szCs w:val="22"/>
        </w:rPr>
        <w:t>.</w:t>
      </w:r>
    </w:p>
    <w:p w14:paraId="001251DD" w14:textId="77777777" w:rsidR="00F142A2" w:rsidRDefault="00F142A2">
      <w:pPr>
        <w:rPr>
          <w:rFonts w:ascii="Calibri" w:hAnsi="Calibri" w:cs="Arial"/>
          <w:b/>
          <w:bCs/>
          <w:sz w:val="22"/>
          <w:szCs w:val="22"/>
        </w:rPr>
      </w:pPr>
    </w:p>
    <w:p w14:paraId="59DB4188" w14:textId="77777777" w:rsidR="00155B9C" w:rsidRPr="00E06C9E" w:rsidRDefault="00155B9C" w:rsidP="00E06C9E">
      <w:pPr>
        <w:spacing w:after="240"/>
        <w:rPr>
          <w:rFonts w:ascii="Calibri" w:hAnsi="Calibri" w:cs="Arial"/>
          <w:b/>
          <w:bCs/>
          <w:sz w:val="22"/>
          <w:szCs w:val="22"/>
        </w:rPr>
      </w:pPr>
      <w:r w:rsidRPr="00E06C9E">
        <w:rPr>
          <w:rFonts w:ascii="Calibri" w:hAnsi="Calibri" w:cs="Arial"/>
          <w:b/>
          <w:bCs/>
          <w:sz w:val="22"/>
          <w:szCs w:val="22"/>
        </w:rPr>
        <w:t>Ausbildungszuschlag nach dem Pflegeberufegesetz</w:t>
      </w:r>
      <w:r w:rsidR="000E5B6A" w:rsidRPr="00E06C9E">
        <w:rPr>
          <w:rFonts w:ascii="Calibri" w:hAnsi="Calibri" w:cs="Arial"/>
          <w:b/>
          <w:bCs/>
          <w:sz w:val="22"/>
          <w:szCs w:val="22"/>
        </w:rPr>
        <w:t xml:space="preserve"> (PflBG)</w:t>
      </w:r>
    </w:p>
    <w:p w14:paraId="4B6DEBBA" w14:textId="04FB550D" w:rsidR="000E5B6A" w:rsidRDefault="000E5B6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Das </w:t>
      </w:r>
      <w:r w:rsidRPr="000E5B6A">
        <w:rPr>
          <w:rFonts w:ascii="Calibri" w:hAnsi="Calibri" w:cs="Arial"/>
          <w:sz w:val="22"/>
          <w:szCs w:val="22"/>
        </w:rPr>
        <w:t>Pflegeberufegesetz (PflBG)</w:t>
      </w:r>
      <w:r>
        <w:rPr>
          <w:rFonts w:ascii="Calibri" w:hAnsi="Calibri" w:cs="Arial"/>
          <w:sz w:val="22"/>
          <w:szCs w:val="22"/>
        </w:rPr>
        <w:t xml:space="preserve"> </w:t>
      </w:r>
      <w:r w:rsidRPr="000E5B6A">
        <w:rPr>
          <w:rFonts w:ascii="Calibri" w:hAnsi="Calibri" w:cs="Arial"/>
          <w:sz w:val="22"/>
          <w:szCs w:val="22"/>
        </w:rPr>
        <w:t>verpflichtet</w:t>
      </w:r>
      <w:r>
        <w:rPr>
          <w:rFonts w:ascii="Calibri" w:hAnsi="Calibri" w:cs="Arial"/>
          <w:sz w:val="22"/>
          <w:szCs w:val="22"/>
        </w:rPr>
        <w:t xml:space="preserve"> alle Pflegeeinrichtun</w:t>
      </w:r>
      <w:r w:rsidRPr="000E5B6A">
        <w:rPr>
          <w:rFonts w:ascii="Calibri" w:hAnsi="Calibri" w:cs="Arial"/>
          <w:sz w:val="22"/>
          <w:szCs w:val="22"/>
        </w:rPr>
        <w:t xml:space="preserve">gen/Pflegedienste in Baden-Württemberg an </w:t>
      </w:r>
      <w:r>
        <w:rPr>
          <w:rFonts w:ascii="Calibri" w:hAnsi="Calibri" w:cs="Arial"/>
          <w:sz w:val="22"/>
          <w:szCs w:val="22"/>
        </w:rPr>
        <w:t>einem</w:t>
      </w:r>
      <w:r w:rsidRPr="000E5B6A">
        <w:rPr>
          <w:rFonts w:ascii="Calibri" w:hAnsi="Calibri" w:cs="Arial"/>
          <w:sz w:val="22"/>
          <w:szCs w:val="22"/>
        </w:rPr>
        <w:t xml:space="preserve"> Umlageverfahren teilzunehmen. Dies bedingt, dass sich in der ambulanten Pflege </w:t>
      </w:r>
      <w:r w:rsidR="00E06C9E">
        <w:rPr>
          <w:rFonts w:ascii="Calibri" w:hAnsi="Calibri" w:cs="Arial"/>
          <w:sz w:val="22"/>
          <w:szCs w:val="22"/>
        </w:rPr>
        <w:t>die Kosten für</w:t>
      </w:r>
      <w:r w:rsidRPr="000E5B6A">
        <w:rPr>
          <w:rFonts w:ascii="Calibri" w:hAnsi="Calibri" w:cs="Arial"/>
          <w:sz w:val="22"/>
          <w:szCs w:val="22"/>
        </w:rPr>
        <w:t xml:space="preserve"> die Erbringung </w:t>
      </w:r>
      <w:r>
        <w:rPr>
          <w:rFonts w:ascii="Calibri" w:hAnsi="Calibri" w:cs="Arial"/>
          <w:sz w:val="22"/>
          <w:szCs w:val="22"/>
        </w:rPr>
        <w:t>aller Leistungen der häuslichen Pflegehilfe gem. § 36</w:t>
      </w:r>
      <w:r w:rsidRPr="000E5B6A">
        <w:rPr>
          <w:rFonts w:ascii="Calibri" w:hAnsi="Calibri" w:cs="Arial"/>
          <w:sz w:val="22"/>
          <w:szCs w:val="22"/>
        </w:rPr>
        <w:t xml:space="preserve"> SGB XI </w:t>
      </w:r>
      <w:r>
        <w:rPr>
          <w:rFonts w:ascii="Calibri" w:hAnsi="Calibri" w:cs="Arial"/>
          <w:sz w:val="22"/>
          <w:szCs w:val="22"/>
        </w:rPr>
        <w:t xml:space="preserve">(körperbezogene Pflegemaßnahmen, </w:t>
      </w:r>
      <w:r w:rsidR="00EA52EA">
        <w:rPr>
          <w:rFonts w:ascii="Calibri" w:hAnsi="Calibri" w:cs="Arial"/>
          <w:sz w:val="22"/>
          <w:szCs w:val="22"/>
        </w:rPr>
        <w:t xml:space="preserve">pflegerische Betreuungsmaßnahmen und Hilfen bei der Haushaltsführung) </w:t>
      </w:r>
      <w:r w:rsidR="00521499">
        <w:rPr>
          <w:rFonts w:ascii="Calibri" w:hAnsi="Calibri" w:cs="Arial"/>
          <w:sz w:val="22"/>
          <w:szCs w:val="22"/>
        </w:rPr>
        <w:t>ab dem 01.01.202</w:t>
      </w:r>
      <w:r w:rsidR="00EA6B9F">
        <w:rPr>
          <w:rFonts w:ascii="Calibri" w:hAnsi="Calibri" w:cs="Arial"/>
          <w:sz w:val="22"/>
          <w:szCs w:val="22"/>
        </w:rPr>
        <w:t>5</w:t>
      </w:r>
      <w:r w:rsidR="00E06C9E">
        <w:rPr>
          <w:rFonts w:ascii="Calibri" w:hAnsi="Calibri" w:cs="Arial"/>
          <w:sz w:val="22"/>
          <w:szCs w:val="22"/>
        </w:rPr>
        <w:t xml:space="preserve"> </w:t>
      </w:r>
      <w:r w:rsidRPr="000E5B6A">
        <w:rPr>
          <w:rFonts w:ascii="Calibri" w:hAnsi="Calibri" w:cs="Arial"/>
          <w:sz w:val="22"/>
          <w:szCs w:val="22"/>
        </w:rPr>
        <w:t>verändern werden.</w:t>
      </w:r>
    </w:p>
    <w:p w14:paraId="52F92692" w14:textId="77777777" w:rsidR="00EA52EA" w:rsidRDefault="00EA52EA">
      <w:pPr>
        <w:rPr>
          <w:rFonts w:ascii="Calibri" w:hAnsi="Calibri" w:cs="Arial"/>
          <w:sz w:val="22"/>
          <w:szCs w:val="22"/>
        </w:rPr>
      </w:pPr>
    </w:p>
    <w:p w14:paraId="3B498D60" w14:textId="3ADC710A" w:rsidR="00EA52EA" w:rsidRDefault="005662C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Ab dem 01.01.202</w:t>
      </w:r>
      <w:r w:rsidR="00EA6B9F">
        <w:rPr>
          <w:rFonts w:ascii="Calibri" w:hAnsi="Calibri" w:cs="Arial"/>
          <w:sz w:val="22"/>
          <w:szCs w:val="22"/>
        </w:rPr>
        <w:t>5</w:t>
      </w:r>
      <w:r w:rsidR="00EA52EA" w:rsidRPr="00EA52EA">
        <w:rPr>
          <w:rFonts w:ascii="Calibri" w:hAnsi="Calibri" w:cs="Arial"/>
          <w:sz w:val="22"/>
          <w:szCs w:val="22"/>
        </w:rPr>
        <w:t xml:space="preserve"> beträgt der </w:t>
      </w:r>
      <w:r w:rsidR="005C12C0">
        <w:rPr>
          <w:rFonts w:ascii="Calibri" w:hAnsi="Calibri" w:cs="Arial"/>
          <w:sz w:val="22"/>
          <w:szCs w:val="22"/>
        </w:rPr>
        <w:t>Ausbildungszuschlag</w:t>
      </w:r>
      <w:r w:rsidR="00EA52EA" w:rsidRPr="00EA52EA">
        <w:rPr>
          <w:rFonts w:ascii="Calibri" w:hAnsi="Calibri" w:cs="Arial"/>
          <w:sz w:val="22"/>
          <w:szCs w:val="22"/>
        </w:rPr>
        <w:t xml:space="preserve"> für die Refinanzierung </w:t>
      </w:r>
      <w:r w:rsidR="00E06C9E">
        <w:rPr>
          <w:rFonts w:ascii="Calibri" w:hAnsi="Calibri" w:cs="Arial"/>
          <w:sz w:val="22"/>
          <w:szCs w:val="22"/>
        </w:rPr>
        <w:t>der</w:t>
      </w:r>
      <w:r w:rsidR="00EA52EA">
        <w:rPr>
          <w:rFonts w:ascii="Calibri" w:hAnsi="Calibri" w:cs="Arial"/>
          <w:sz w:val="22"/>
          <w:szCs w:val="22"/>
        </w:rPr>
        <w:t xml:space="preserve"> neuen Pflegeausbildungen nach dem Pflegeberufegesetz</w:t>
      </w:r>
      <w:r w:rsidR="00EA52EA" w:rsidRPr="00EA52EA">
        <w:rPr>
          <w:rFonts w:ascii="Calibri" w:hAnsi="Calibri" w:cs="Arial"/>
          <w:sz w:val="22"/>
          <w:szCs w:val="22"/>
        </w:rPr>
        <w:t xml:space="preserve"> für den ambulanten Bereich </w:t>
      </w:r>
      <w:r w:rsidR="00BC13F3">
        <w:rPr>
          <w:rFonts w:ascii="Calibri" w:hAnsi="Calibri" w:cs="Arial"/>
          <w:b/>
          <w:bCs/>
          <w:sz w:val="22"/>
          <w:szCs w:val="22"/>
        </w:rPr>
        <w:t>1,74</w:t>
      </w:r>
      <w:r w:rsidR="00C35D53">
        <w:rPr>
          <w:rFonts w:ascii="Calibri" w:hAnsi="Calibri" w:cs="Arial"/>
          <w:sz w:val="22"/>
          <w:szCs w:val="22"/>
        </w:rPr>
        <w:t xml:space="preserve"> </w:t>
      </w:r>
      <w:r w:rsidR="00EA52EA" w:rsidRPr="00EA52EA">
        <w:rPr>
          <w:rFonts w:ascii="Calibri" w:hAnsi="Calibri" w:cs="Arial"/>
          <w:b/>
          <w:sz w:val="22"/>
          <w:szCs w:val="22"/>
        </w:rPr>
        <w:t>EUR pro Hausbesuch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A70920">
        <w:rPr>
          <w:rFonts w:ascii="Calibri" w:hAnsi="Calibri" w:cs="Arial"/>
          <w:sz w:val="22"/>
          <w:szCs w:val="22"/>
        </w:rPr>
        <w:t>mit Leistungen der häuslichen Pflegehilfe</w:t>
      </w:r>
      <w:r w:rsidR="00EA52EA" w:rsidRPr="00EA52EA">
        <w:rPr>
          <w:rFonts w:ascii="Calibri" w:hAnsi="Calibri" w:cs="Arial"/>
          <w:sz w:val="22"/>
          <w:szCs w:val="22"/>
        </w:rPr>
        <w:t>.</w:t>
      </w:r>
    </w:p>
    <w:p w14:paraId="0FC169A7" w14:textId="77777777" w:rsidR="00F142A2" w:rsidRDefault="00F142A2">
      <w:pPr>
        <w:rPr>
          <w:rFonts w:ascii="Calibri" w:hAnsi="Calibri" w:cs="Arial"/>
          <w:sz w:val="22"/>
          <w:szCs w:val="22"/>
        </w:rPr>
      </w:pPr>
    </w:p>
    <w:p w14:paraId="62DA97B1" w14:textId="77777777" w:rsidR="000E5B6A" w:rsidRDefault="000E5B6A">
      <w:pPr>
        <w:rPr>
          <w:rFonts w:ascii="Calibri" w:hAnsi="Calibri" w:cs="Arial"/>
          <w:sz w:val="22"/>
          <w:szCs w:val="22"/>
        </w:rPr>
      </w:pPr>
    </w:p>
    <w:p w14:paraId="76FA3F7C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  <w:r w:rsidRPr="00013BD1">
        <w:rPr>
          <w:rFonts w:ascii="Calibri" w:hAnsi="Calibri" w:cs="Arial"/>
          <w:sz w:val="22"/>
          <w:szCs w:val="22"/>
        </w:rPr>
        <w:t xml:space="preserve">Für Rückfragen stehen wir Ihnen gerne jederzeit zur Verfügung. </w:t>
      </w:r>
    </w:p>
    <w:p w14:paraId="79625E3F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14:paraId="4DC68DCC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  <w:r w:rsidRPr="00013BD1">
        <w:rPr>
          <w:rFonts w:ascii="Calibri" w:hAnsi="Calibri" w:cs="Arial"/>
          <w:sz w:val="22"/>
          <w:szCs w:val="22"/>
        </w:rPr>
        <w:t>Mit freundlichen Grüßen</w:t>
      </w:r>
    </w:p>
    <w:p w14:paraId="553AAF23" w14:textId="77777777"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</w:p>
    <w:p w14:paraId="475DBE5C" w14:textId="77777777"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</w:p>
    <w:p w14:paraId="725CB7CB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  <w:r w:rsidRPr="00013BD1">
        <w:rPr>
          <w:rFonts w:ascii="Calibri" w:hAnsi="Calibri" w:cs="Arial"/>
          <w:i/>
          <w:iCs/>
          <w:sz w:val="22"/>
          <w:szCs w:val="22"/>
        </w:rPr>
        <w:t>[Name und Unterschrift des ambulanten Dienstes]</w:t>
      </w:r>
    </w:p>
    <w:p w14:paraId="6A03E7EC" w14:textId="77777777" w:rsidR="000B79CD" w:rsidRPr="00013BD1" w:rsidRDefault="000B79CD">
      <w:pPr>
        <w:ind w:hanging="2124"/>
        <w:jc w:val="center"/>
        <w:rPr>
          <w:rFonts w:ascii="Calibri" w:hAnsi="Calibri"/>
          <w:sz w:val="22"/>
          <w:szCs w:val="22"/>
        </w:rPr>
      </w:pPr>
    </w:p>
    <w:p w14:paraId="32E52845" w14:textId="77777777" w:rsidR="000B79CD" w:rsidRPr="00F93089" w:rsidRDefault="000B79CD">
      <w:pPr>
        <w:ind w:hanging="2124"/>
        <w:rPr>
          <w:sz w:val="22"/>
          <w:szCs w:val="22"/>
        </w:rPr>
      </w:pPr>
    </w:p>
    <w:p w14:paraId="1C46A93F" w14:textId="77777777" w:rsidR="000B79CD" w:rsidRDefault="000B79CD">
      <w:pPr>
        <w:ind w:hanging="2124"/>
        <w:jc w:val="both"/>
      </w:pPr>
    </w:p>
    <w:sectPr w:rsidR="000B79CD">
      <w:headerReference w:type="even" r:id="rId7"/>
      <w:pgSz w:w="11907" w:h="16840" w:code="9"/>
      <w:pgMar w:top="454" w:right="992" w:bottom="1134" w:left="1418" w:header="425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E13F4" w14:textId="77777777" w:rsidR="00430C3C" w:rsidRDefault="00430C3C">
      <w:r>
        <w:separator/>
      </w:r>
    </w:p>
  </w:endnote>
  <w:endnote w:type="continuationSeparator" w:id="0">
    <w:p w14:paraId="7FFB0CA6" w14:textId="77777777" w:rsidR="00430C3C" w:rsidRDefault="0043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E73E8" w14:textId="77777777" w:rsidR="00430C3C" w:rsidRDefault="00430C3C">
      <w:r>
        <w:separator/>
      </w:r>
    </w:p>
  </w:footnote>
  <w:footnote w:type="continuationSeparator" w:id="0">
    <w:p w14:paraId="43BA3545" w14:textId="77777777" w:rsidR="00430C3C" w:rsidRDefault="00430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66E98" w14:textId="77777777" w:rsidR="008D02F8" w:rsidRDefault="008D02F8">
    <w:pPr>
      <w:pStyle w:val="Kopfzeile"/>
      <w:jc w:val="center"/>
      <w:rPr>
        <w:rStyle w:val="Seitenzahl"/>
        <w:sz w:val="24"/>
      </w:rPr>
    </w:pPr>
    <w:r>
      <w:rPr>
        <w:sz w:val="24"/>
      </w:rPr>
      <w:t xml:space="preserve">- </w:t>
    </w:r>
    <w:r>
      <w:rPr>
        <w:rStyle w:val="Seitenzahl"/>
        <w:sz w:val="24"/>
      </w:rPr>
      <w:fldChar w:fldCharType="begin"/>
    </w:r>
    <w:r>
      <w:rPr>
        <w:rStyle w:val="Seitenzahl"/>
        <w:sz w:val="24"/>
      </w:rPr>
      <w:instrText xml:space="preserve"> PAGE </w:instrText>
    </w:r>
    <w:r>
      <w:rPr>
        <w:rStyle w:val="Seitenzahl"/>
        <w:sz w:val="24"/>
      </w:rPr>
      <w:fldChar w:fldCharType="separate"/>
    </w:r>
    <w:r w:rsidR="009B2EA6">
      <w:rPr>
        <w:rStyle w:val="Seitenzahl"/>
        <w:noProof/>
        <w:sz w:val="24"/>
      </w:rPr>
      <w:t>2</w:t>
    </w:r>
    <w:r>
      <w:rPr>
        <w:rStyle w:val="Seitenzahl"/>
        <w:sz w:val="24"/>
      </w:rPr>
      <w:fldChar w:fldCharType="end"/>
    </w:r>
    <w:r>
      <w:rPr>
        <w:rStyle w:val="Seitenzahl"/>
        <w:sz w:val="24"/>
      </w:rPr>
      <w:t xml:space="preserve"> -</w:t>
    </w:r>
  </w:p>
  <w:p w14:paraId="37FDAFB6" w14:textId="77777777" w:rsidR="008D02F8" w:rsidRDefault="008D02F8">
    <w:pPr>
      <w:pStyle w:val="Kopfzeil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D06E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8D59FC"/>
    <w:multiLevelType w:val="singleLevel"/>
    <w:tmpl w:val="0C5ECE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32133C4F"/>
    <w:multiLevelType w:val="hybridMultilevel"/>
    <w:tmpl w:val="9F0AF2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F0D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E3B7E83"/>
    <w:multiLevelType w:val="hybridMultilevel"/>
    <w:tmpl w:val="CF00AB54"/>
    <w:lvl w:ilvl="0" w:tplc="6FA6BD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73397187">
    <w:abstractNumId w:val="1"/>
  </w:num>
  <w:num w:numId="2" w16cid:durableId="672801281">
    <w:abstractNumId w:val="3"/>
  </w:num>
  <w:num w:numId="3" w16cid:durableId="1641300997">
    <w:abstractNumId w:val="0"/>
  </w:num>
  <w:num w:numId="4" w16cid:durableId="847256321">
    <w:abstractNumId w:val="4"/>
  </w:num>
  <w:num w:numId="5" w16cid:durableId="651643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DD3"/>
    <w:rsid w:val="00013BD1"/>
    <w:rsid w:val="00017865"/>
    <w:rsid w:val="00044F2E"/>
    <w:rsid w:val="00062481"/>
    <w:rsid w:val="000A38CA"/>
    <w:rsid w:val="000B79CD"/>
    <w:rsid w:val="000E5B6A"/>
    <w:rsid w:val="00120F55"/>
    <w:rsid w:val="00155B9C"/>
    <w:rsid w:val="00165365"/>
    <w:rsid w:val="001D598C"/>
    <w:rsid w:val="0020432B"/>
    <w:rsid w:val="00210132"/>
    <w:rsid w:val="002A0FFF"/>
    <w:rsid w:val="002F669E"/>
    <w:rsid w:val="00303368"/>
    <w:rsid w:val="003072C3"/>
    <w:rsid w:val="0035312D"/>
    <w:rsid w:val="00371CEB"/>
    <w:rsid w:val="0039326F"/>
    <w:rsid w:val="003B5823"/>
    <w:rsid w:val="00415A15"/>
    <w:rsid w:val="00430C3C"/>
    <w:rsid w:val="00442E1F"/>
    <w:rsid w:val="00444DA9"/>
    <w:rsid w:val="004E165B"/>
    <w:rsid w:val="0051422A"/>
    <w:rsid w:val="00521499"/>
    <w:rsid w:val="00550561"/>
    <w:rsid w:val="0055605F"/>
    <w:rsid w:val="005662C7"/>
    <w:rsid w:val="005C12C0"/>
    <w:rsid w:val="005C1DD3"/>
    <w:rsid w:val="00636012"/>
    <w:rsid w:val="006A21CB"/>
    <w:rsid w:val="006B5251"/>
    <w:rsid w:val="006B62E5"/>
    <w:rsid w:val="00732027"/>
    <w:rsid w:val="00742AB7"/>
    <w:rsid w:val="00763787"/>
    <w:rsid w:val="0077473F"/>
    <w:rsid w:val="0079276C"/>
    <w:rsid w:val="007A1235"/>
    <w:rsid w:val="007D2358"/>
    <w:rsid w:val="00874280"/>
    <w:rsid w:val="008D02F8"/>
    <w:rsid w:val="008D3C16"/>
    <w:rsid w:val="008E2B52"/>
    <w:rsid w:val="00926832"/>
    <w:rsid w:val="009621A8"/>
    <w:rsid w:val="00965374"/>
    <w:rsid w:val="009B2EA6"/>
    <w:rsid w:val="00A10DFD"/>
    <w:rsid w:val="00A22A9D"/>
    <w:rsid w:val="00A70920"/>
    <w:rsid w:val="00A9067E"/>
    <w:rsid w:val="00AD1E6D"/>
    <w:rsid w:val="00AE0F7A"/>
    <w:rsid w:val="00AF00D5"/>
    <w:rsid w:val="00B24605"/>
    <w:rsid w:val="00B71A1D"/>
    <w:rsid w:val="00BC13F3"/>
    <w:rsid w:val="00BE709B"/>
    <w:rsid w:val="00BF1729"/>
    <w:rsid w:val="00C35D53"/>
    <w:rsid w:val="00C41326"/>
    <w:rsid w:val="00C85270"/>
    <w:rsid w:val="00CA1185"/>
    <w:rsid w:val="00CB4B2D"/>
    <w:rsid w:val="00CC0972"/>
    <w:rsid w:val="00CC579D"/>
    <w:rsid w:val="00CD1FA9"/>
    <w:rsid w:val="00CD5AEA"/>
    <w:rsid w:val="00D64AA0"/>
    <w:rsid w:val="00D86472"/>
    <w:rsid w:val="00DE5AE7"/>
    <w:rsid w:val="00E06C9E"/>
    <w:rsid w:val="00E119C3"/>
    <w:rsid w:val="00EA52EA"/>
    <w:rsid w:val="00EA6B9F"/>
    <w:rsid w:val="00F06A92"/>
    <w:rsid w:val="00F142A2"/>
    <w:rsid w:val="00F54141"/>
    <w:rsid w:val="00F620F4"/>
    <w:rsid w:val="00F74551"/>
    <w:rsid w:val="00F90D28"/>
    <w:rsid w:val="00F93089"/>
    <w:rsid w:val="00F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387358"/>
  <w15:docId w15:val="{E7E15716-5E7A-4FA6-A39C-E9E28B74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right="-568"/>
      <w:outlineLvl w:val="0"/>
    </w:pPr>
    <w:rPr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i/>
      <w:iCs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i/>
      <w:iCs/>
      <w:caps/>
      <w:sz w:val="2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-720"/>
      </w:tabs>
      <w:ind w:right="-70"/>
      <w:outlineLvl w:val="4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1013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22A9D"/>
  </w:style>
  <w:style w:type="paragraph" w:styleId="Listenabsatz">
    <w:name w:val="List Paragraph"/>
    <w:basedOn w:val="Standard"/>
    <w:uiPriority w:val="34"/>
    <w:qFormat/>
    <w:rsid w:val="00155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 zur BWKG-Mitteilung für Pflegeeinrichtungen Nr. 6/1996 vom 16.01.96</vt:lpstr>
    </vt:vector>
  </TitlesOfParts>
  <Company>BWKG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 zur BWKG-Mitteilung für Pflegeeinrichtungen Nr. 6/1996 vom 16.01.96</dc:title>
  <dc:creator>BWKG</dc:creator>
  <cp:lastModifiedBy>Kraus, Jessica</cp:lastModifiedBy>
  <cp:revision>17</cp:revision>
  <cp:lastPrinted>2019-10-15T13:38:00Z</cp:lastPrinted>
  <dcterms:created xsi:type="dcterms:W3CDTF">2019-11-28T09:45:00Z</dcterms:created>
  <dcterms:modified xsi:type="dcterms:W3CDTF">2024-10-25T06:21:00Z</dcterms:modified>
</cp:coreProperties>
</file>